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21B6" w14:textId="5D752D9D" w:rsidR="00A86742" w:rsidRPr="00A86742" w:rsidRDefault="00A86742" w:rsidP="0066412C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A86742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Schneider Electric představuje projekt </w:t>
      </w:r>
      <w:proofErr w:type="spellStart"/>
      <w:r w:rsidRPr="00A86742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MicroGrid</w:t>
      </w:r>
      <w:proofErr w:type="spellEnd"/>
      <w:r w:rsidRPr="00A86742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Olomouc</w:t>
      </w:r>
      <w:r w:rsidR="005D264A" w:rsidRPr="005D264A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– </w:t>
      </w:r>
      <w:r w:rsidRPr="00A86742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systém efektivního nakládání s elektřinou</w:t>
      </w:r>
    </w:p>
    <w:p w14:paraId="0AF5944E" w14:textId="77777777" w:rsidR="00F25836" w:rsidRPr="00A86742" w:rsidRDefault="00F25836" w:rsidP="0066412C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</w:p>
    <w:p w14:paraId="6E9B2827" w14:textId="152453A5" w:rsidR="009864DA" w:rsidRPr="000050A7" w:rsidRDefault="00E27F83" w:rsidP="0066412C">
      <w:pPr>
        <w:spacing w:before="0" w:beforeAutospacing="0" w:after="0" w:afterAutospacing="0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Praha </w:t>
      </w:r>
      <w:r w:rsidR="005D264A">
        <w:rPr>
          <w:rStyle w:val="jlqj4b"/>
          <w:rFonts w:ascii="Arial" w:hAnsi="Arial" w:cs="Arial"/>
          <w:b/>
          <w:bCs/>
          <w:szCs w:val="20"/>
          <w:lang w:val="cs-CZ"/>
        </w:rPr>
        <w:t>27</w:t>
      </w:r>
      <w:r w:rsidR="00A3635D" w:rsidRPr="000050A7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777CDC" w:rsidRPr="000050A7">
        <w:rPr>
          <w:rStyle w:val="jlqj4b"/>
          <w:rFonts w:ascii="Arial" w:hAnsi="Arial" w:cs="Arial"/>
          <w:b/>
          <w:bCs/>
          <w:szCs w:val="20"/>
          <w:lang w:val="cs-CZ"/>
        </w:rPr>
        <w:t>června</w:t>
      </w:r>
      <w:r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 202</w:t>
      </w:r>
      <w:r w:rsidR="00623B48" w:rsidRPr="000050A7">
        <w:rPr>
          <w:rStyle w:val="jlqj4b"/>
          <w:rFonts w:ascii="Arial" w:hAnsi="Arial" w:cs="Arial"/>
          <w:b/>
          <w:bCs/>
          <w:szCs w:val="20"/>
          <w:lang w:val="cs-CZ"/>
        </w:rPr>
        <w:t>2</w:t>
      </w:r>
      <w:r w:rsidR="009F0BAF"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0050A7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A86742"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 Společnost </w:t>
      </w:r>
      <w:hyperlink r:id="rId11" w:history="1">
        <w:r w:rsidR="00A86742" w:rsidRPr="00934BE5">
          <w:rPr>
            <w:rStyle w:val="Hypertextovodkaz"/>
            <w:rFonts w:ascii="Arial" w:hAnsi="Arial" w:cs="Arial"/>
            <w:b/>
            <w:bCs/>
            <w:lang w:val="cs-CZ"/>
          </w:rPr>
          <w:t>Schneider Electric</w:t>
        </w:r>
      </w:hyperlink>
      <w:r w:rsidR="00A86742" w:rsidRPr="000050A7">
        <w:rPr>
          <w:rStyle w:val="jlqj4b"/>
          <w:rFonts w:ascii="Arial" w:hAnsi="Arial" w:cs="Arial"/>
          <w:b/>
          <w:bCs/>
          <w:lang w:val="cs-CZ"/>
        </w:rPr>
        <w:t xml:space="preserve"> se zapojila do projektu </w:t>
      </w:r>
      <w:proofErr w:type="spellStart"/>
      <w:r w:rsidR="00A86742" w:rsidRPr="000050A7">
        <w:rPr>
          <w:rStyle w:val="jlqj4b"/>
          <w:rFonts w:ascii="Arial" w:hAnsi="Arial" w:cs="Arial"/>
          <w:b/>
          <w:bCs/>
          <w:lang w:val="cs-CZ"/>
        </w:rPr>
        <w:t>MicroGrid</w:t>
      </w:r>
      <w:proofErr w:type="spellEnd"/>
      <w:r w:rsidR="00A86742" w:rsidRPr="000050A7">
        <w:rPr>
          <w:rStyle w:val="jlqj4b"/>
          <w:rFonts w:ascii="Arial" w:hAnsi="Arial" w:cs="Arial"/>
          <w:b/>
          <w:bCs/>
          <w:lang w:val="cs-CZ"/>
        </w:rPr>
        <w:t xml:space="preserve"> Olomouc. Nové energetické řešení snižuje závislost na dodávkách energií, umožňuje napájení elektroaut v nově vybudovaných nabíjecích stanicích a zároveň snižuje dopad na životní prostředí. </w:t>
      </w:r>
      <w:r w:rsidR="00777CDC"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Firma Auto Kubíček Olomouc bude díky </w:t>
      </w:r>
      <w:r w:rsidR="00A86742"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této </w:t>
      </w:r>
      <w:r w:rsidR="00777CDC"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špičkové technologii </w:t>
      </w:r>
      <w:r w:rsidR="00A86742" w:rsidRPr="000050A7">
        <w:rPr>
          <w:rStyle w:val="jlqj4b"/>
          <w:rFonts w:ascii="Arial" w:hAnsi="Arial" w:cs="Arial"/>
          <w:b/>
          <w:bCs/>
          <w:szCs w:val="20"/>
          <w:lang w:val="cs-CZ"/>
        </w:rPr>
        <w:t xml:space="preserve">moci </w:t>
      </w:r>
      <w:r w:rsidR="00777CDC" w:rsidRPr="000050A7">
        <w:rPr>
          <w:rStyle w:val="jlqj4b"/>
          <w:rFonts w:ascii="Arial" w:hAnsi="Arial" w:cs="Arial"/>
          <w:b/>
          <w:bCs/>
          <w:szCs w:val="20"/>
          <w:lang w:val="cs-CZ"/>
        </w:rPr>
        <w:t>využívat energii ze slunce, ukládat ji do bateriového úložiště či s její pomocí nabíjet elektromobily.</w:t>
      </w:r>
    </w:p>
    <w:p w14:paraId="689B138A" w14:textId="77777777" w:rsidR="00F25836" w:rsidRPr="000050A7" w:rsidRDefault="00F25836" w:rsidP="0066412C">
      <w:pPr>
        <w:spacing w:before="0" w:beforeAutospacing="0" w:after="0" w:afterAutospacing="0"/>
        <w:rPr>
          <w:rFonts w:ascii="Arial" w:hAnsi="Arial" w:cs="Arial"/>
          <w:lang w:val="cs-CZ"/>
        </w:rPr>
      </w:pPr>
    </w:p>
    <w:p w14:paraId="04CF5EFE" w14:textId="17846513" w:rsidR="00D32E98" w:rsidRPr="000050A7" w:rsidRDefault="00D32E98" w:rsidP="0066412C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0050A7">
        <w:rPr>
          <w:rFonts w:ascii="Arial" w:hAnsi="Arial" w:cs="Arial"/>
          <w:b/>
          <w:bCs/>
          <w:szCs w:val="20"/>
          <w:lang w:val="cs-CZ"/>
        </w:rPr>
        <w:t>Technologie MICROGRID</w:t>
      </w:r>
    </w:p>
    <w:p w14:paraId="3A24D25E" w14:textId="07C75C75" w:rsidR="001B2A75" w:rsidRPr="005D264A" w:rsidRDefault="001B2A75" w:rsidP="005D264A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5D264A">
        <w:rPr>
          <w:rFonts w:ascii="Arial" w:hAnsi="Arial" w:cs="Arial"/>
          <w:lang w:val="cs-CZ"/>
        </w:rPr>
        <w:t>MICROGRID je místně řízená samostatná elektrická síť různé velikosti, která umožňuje výrobu vlastní elektřiny z obnovitelných zdrojů energie, s</w:t>
      </w:r>
      <w:r w:rsidR="00E47782">
        <w:rPr>
          <w:rFonts w:ascii="Arial" w:hAnsi="Arial" w:cs="Arial"/>
          <w:lang w:val="cs-CZ"/>
        </w:rPr>
        <w:t> </w:t>
      </w:r>
      <w:r w:rsidRPr="005D264A">
        <w:rPr>
          <w:rFonts w:ascii="Arial" w:hAnsi="Arial" w:cs="Arial"/>
          <w:lang w:val="cs-CZ"/>
        </w:rPr>
        <w:t>připojením</w:t>
      </w:r>
      <w:r w:rsidR="00E47782">
        <w:rPr>
          <w:rFonts w:ascii="Arial" w:hAnsi="Arial" w:cs="Arial"/>
          <w:lang w:val="cs-CZ"/>
        </w:rPr>
        <w:t>,</w:t>
      </w:r>
      <w:r w:rsidRPr="005D264A">
        <w:rPr>
          <w:rFonts w:ascii="Arial" w:hAnsi="Arial" w:cs="Arial"/>
          <w:lang w:val="cs-CZ"/>
        </w:rPr>
        <w:t xml:space="preserve"> i bez připojení na distribuční soustavu, s akumulací a inteligentně řízenými odběry. Nastřádanou energii je pak možné používat v době, kdy je </w:t>
      </w:r>
      <w:r w:rsidR="00A30D0A">
        <w:rPr>
          <w:rFonts w:ascii="Arial" w:hAnsi="Arial" w:cs="Arial"/>
          <w:lang w:val="cs-CZ"/>
        </w:rPr>
        <w:t xml:space="preserve">jí </w:t>
      </w:r>
      <w:r w:rsidRPr="005D264A">
        <w:rPr>
          <w:rFonts w:ascii="Arial" w:hAnsi="Arial" w:cs="Arial"/>
          <w:lang w:val="cs-CZ"/>
        </w:rPr>
        <w:t xml:space="preserve">nejvíce potřeba. </w:t>
      </w:r>
      <w:r w:rsidRPr="005D264A">
        <w:rPr>
          <w:rFonts w:ascii="Arial" w:hAnsi="Arial" w:cs="Arial"/>
          <w:i/>
          <w:iCs/>
          <w:lang w:val="cs-CZ"/>
        </w:rPr>
        <w:t xml:space="preserve">„MICROGRID je typem distribuovaného zdroje energie. </w:t>
      </w:r>
      <w:proofErr w:type="spellStart"/>
      <w:r w:rsidRPr="005D264A">
        <w:rPr>
          <w:rFonts w:ascii="Arial" w:hAnsi="Arial" w:cs="Arial"/>
          <w:i/>
          <w:iCs/>
          <w:lang w:val="cs-CZ"/>
        </w:rPr>
        <w:t>Mikrosítě</w:t>
      </w:r>
      <w:proofErr w:type="spellEnd"/>
      <w:r w:rsidRPr="005D264A">
        <w:rPr>
          <w:rFonts w:ascii="Arial" w:hAnsi="Arial" w:cs="Arial"/>
          <w:i/>
          <w:iCs/>
          <w:lang w:val="cs-CZ"/>
        </w:rPr>
        <w:t xml:space="preserve"> můžete provozovat při připojení k rozvodné síti, nebo v odpojeném, tzv.</w:t>
      </w:r>
      <w:r w:rsidR="00A30D0A">
        <w:rPr>
          <w:rFonts w:ascii="Arial" w:hAnsi="Arial" w:cs="Arial"/>
          <w:i/>
          <w:iCs/>
          <w:lang w:val="cs-CZ"/>
        </w:rPr>
        <w:t xml:space="preserve"> ‚</w:t>
      </w:r>
      <w:r w:rsidRPr="005D264A">
        <w:rPr>
          <w:rFonts w:ascii="Arial" w:hAnsi="Arial" w:cs="Arial"/>
          <w:i/>
          <w:iCs/>
          <w:lang w:val="cs-CZ"/>
        </w:rPr>
        <w:t>ostrovním</w:t>
      </w:r>
      <w:r w:rsidR="00A30D0A">
        <w:rPr>
          <w:rFonts w:ascii="Arial" w:hAnsi="Arial" w:cs="Arial"/>
          <w:i/>
          <w:iCs/>
          <w:lang w:val="cs-CZ"/>
        </w:rPr>
        <w:t>‘</w:t>
      </w:r>
      <w:r w:rsidRPr="005D264A">
        <w:rPr>
          <w:rFonts w:ascii="Arial" w:hAnsi="Arial" w:cs="Arial"/>
          <w:i/>
          <w:iCs/>
          <w:lang w:val="cs-CZ"/>
        </w:rPr>
        <w:t xml:space="preserve"> režimu. Když dojde k výpadku sítě nebo k výkyvu cen elektřiny, </w:t>
      </w:r>
      <w:proofErr w:type="spellStart"/>
      <w:r w:rsidRPr="005D264A">
        <w:rPr>
          <w:rFonts w:ascii="Arial" w:hAnsi="Arial" w:cs="Arial"/>
          <w:i/>
          <w:iCs/>
          <w:lang w:val="cs-CZ"/>
        </w:rPr>
        <w:t>mikrosítě</w:t>
      </w:r>
      <w:proofErr w:type="spellEnd"/>
      <w:r w:rsidRPr="005D264A">
        <w:rPr>
          <w:rFonts w:ascii="Arial" w:hAnsi="Arial" w:cs="Arial"/>
          <w:i/>
          <w:iCs/>
          <w:lang w:val="cs-CZ"/>
        </w:rPr>
        <w:t xml:space="preserve"> mohou efektivně, okamžitě a hlavně</w:t>
      </w:r>
      <w:r w:rsidR="00C27054">
        <w:rPr>
          <w:rFonts w:ascii="Arial" w:hAnsi="Arial" w:cs="Arial"/>
          <w:i/>
          <w:iCs/>
          <w:lang w:val="cs-CZ"/>
        </w:rPr>
        <w:t>,</w:t>
      </w:r>
      <w:r w:rsidRPr="005D264A">
        <w:rPr>
          <w:rFonts w:ascii="Arial" w:hAnsi="Arial" w:cs="Arial"/>
          <w:i/>
          <w:iCs/>
          <w:lang w:val="cs-CZ"/>
        </w:rPr>
        <w:t xml:space="preserve"> v případě využití našeho řešení </w:t>
      </w:r>
      <w:proofErr w:type="spellStart"/>
      <w:r w:rsidRPr="005D264A">
        <w:rPr>
          <w:rFonts w:ascii="Arial" w:hAnsi="Arial" w:cs="Arial"/>
          <w:i/>
          <w:iCs/>
          <w:lang w:val="cs-CZ"/>
        </w:rPr>
        <w:t>Ecostruxure</w:t>
      </w:r>
      <w:proofErr w:type="spellEnd"/>
      <w:r w:rsidRPr="005D264A">
        <w:rPr>
          <w:rFonts w:ascii="Arial" w:hAnsi="Arial" w:cs="Arial"/>
          <w:i/>
          <w:iCs/>
          <w:lang w:val="cs-CZ"/>
        </w:rPr>
        <w:t xml:space="preserve"> </w:t>
      </w:r>
      <w:proofErr w:type="spellStart"/>
      <w:r w:rsidRPr="005D264A">
        <w:rPr>
          <w:rFonts w:ascii="Arial" w:hAnsi="Arial" w:cs="Arial"/>
          <w:i/>
          <w:iCs/>
          <w:lang w:val="cs-CZ"/>
        </w:rPr>
        <w:t>Microgrid</w:t>
      </w:r>
      <w:proofErr w:type="spellEnd"/>
      <w:r w:rsidRPr="005D264A">
        <w:rPr>
          <w:rFonts w:ascii="Arial" w:hAnsi="Arial" w:cs="Arial"/>
          <w:i/>
          <w:iCs/>
          <w:lang w:val="cs-CZ"/>
        </w:rPr>
        <w:t xml:space="preserve"> Advisor</w:t>
      </w:r>
      <w:r w:rsidR="00C27054">
        <w:rPr>
          <w:rFonts w:ascii="Arial" w:hAnsi="Arial" w:cs="Arial"/>
          <w:i/>
          <w:iCs/>
          <w:lang w:val="cs-CZ"/>
        </w:rPr>
        <w:t>,</w:t>
      </w:r>
      <w:r w:rsidRPr="005D264A">
        <w:rPr>
          <w:rFonts w:ascii="Arial" w:hAnsi="Arial" w:cs="Arial"/>
          <w:i/>
          <w:iCs/>
          <w:lang w:val="cs-CZ"/>
        </w:rPr>
        <w:t xml:space="preserve"> automaticky zcela bez zásahů obsluhy reagovat</w:t>
      </w:r>
      <w:r w:rsidR="006C31A0">
        <w:rPr>
          <w:rFonts w:ascii="Arial" w:hAnsi="Arial" w:cs="Arial"/>
          <w:i/>
          <w:iCs/>
          <w:lang w:val="cs-CZ"/>
        </w:rPr>
        <w:t>,</w:t>
      </w:r>
      <w:r w:rsidRPr="005D264A">
        <w:rPr>
          <w:rFonts w:ascii="Arial" w:hAnsi="Arial" w:cs="Arial"/>
          <w:i/>
          <w:iCs/>
          <w:lang w:val="cs-CZ"/>
        </w:rPr>
        <w:t>“</w:t>
      </w:r>
      <w:r w:rsidRPr="005D264A">
        <w:rPr>
          <w:rFonts w:ascii="Arial" w:hAnsi="Arial" w:cs="Arial"/>
          <w:lang w:val="cs-CZ"/>
        </w:rPr>
        <w:t xml:space="preserve"> vysvětluje </w:t>
      </w:r>
      <w:r w:rsidR="005D264A">
        <w:t xml:space="preserve">Eduard </w:t>
      </w:r>
      <w:proofErr w:type="spellStart"/>
      <w:r w:rsidR="005D264A">
        <w:t>Křikl</w:t>
      </w:r>
      <w:r w:rsidR="005D264A" w:rsidRPr="005D264A">
        <w:rPr>
          <w:rFonts w:ascii="Arial" w:hAnsi="Arial" w:cs="Arial"/>
          <w:lang w:val="cs-CZ"/>
        </w:rPr>
        <w:t>ava</w:t>
      </w:r>
      <w:proofErr w:type="spellEnd"/>
      <w:r w:rsidR="005D264A" w:rsidRPr="005D264A">
        <w:rPr>
          <w:rFonts w:ascii="Arial" w:hAnsi="Arial" w:cs="Arial"/>
          <w:lang w:val="cs-CZ"/>
        </w:rPr>
        <w:t xml:space="preserve">, MEE Cluster Digital Power Leader </w:t>
      </w:r>
      <w:r w:rsidRPr="005D264A">
        <w:rPr>
          <w:rFonts w:ascii="Arial" w:hAnsi="Arial" w:cs="Arial"/>
          <w:lang w:val="cs-CZ"/>
        </w:rPr>
        <w:t>ze společnosti Schneider Electric.</w:t>
      </w:r>
    </w:p>
    <w:p w14:paraId="65C77CB7" w14:textId="31085B03" w:rsidR="00D32E98" w:rsidRPr="002F4542" w:rsidRDefault="00D32E98" w:rsidP="0066412C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28985676" w14:textId="5349987B" w:rsidR="00D32E98" w:rsidRPr="002F4542" w:rsidRDefault="00D32E98" w:rsidP="0066412C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2F4542">
        <w:rPr>
          <w:rFonts w:ascii="Arial" w:hAnsi="Arial" w:cs="Arial"/>
          <w:b/>
          <w:bCs/>
          <w:szCs w:val="20"/>
          <w:lang w:val="cs-CZ"/>
        </w:rPr>
        <w:t>Inteligentní systém řízení</w:t>
      </w:r>
    </w:p>
    <w:p w14:paraId="4AAD27FF" w14:textId="434D8A82" w:rsidR="00D32E98" w:rsidRPr="002F4542" w:rsidRDefault="00D32E98" w:rsidP="0066412C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2F4542">
        <w:rPr>
          <w:rFonts w:ascii="Arial" w:hAnsi="Arial" w:cs="Arial"/>
          <w:szCs w:val="20"/>
          <w:lang w:val="cs-CZ"/>
        </w:rPr>
        <w:t xml:space="preserve">Celou </w:t>
      </w:r>
      <w:proofErr w:type="spellStart"/>
      <w:r w:rsidRPr="002F4542">
        <w:rPr>
          <w:rFonts w:ascii="Arial" w:hAnsi="Arial" w:cs="Arial"/>
          <w:szCs w:val="20"/>
          <w:lang w:val="cs-CZ"/>
        </w:rPr>
        <w:t>mikrosíť</w:t>
      </w:r>
      <w:proofErr w:type="spellEnd"/>
      <w:r w:rsidRPr="002F4542">
        <w:rPr>
          <w:rFonts w:ascii="Arial" w:hAnsi="Arial" w:cs="Arial"/>
          <w:szCs w:val="20"/>
          <w:lang w:val="cs-CZ"/>
        </w:rPr>
        <w:t xml:space="preserve"> bude řídit systém </w:t>
      </w:r>
      <w:hyperlink r:id="rId12" w:anchor="overview" w:history="1">
        <w:proofErr w:type="spellStart"/>
        <w:r w:rsidRPr="001609D9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EcoStruxure</w:t>
        </w:r>
        <w:proofErr w:type="spellEnd"/>
        <w:r w:rsidRPr="001609D9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 xml:space="preserve"> </w:t>
        </w:r>
        <w:proofErr w:type="spellStart"/>
        <w:r w:rsidRPr="001609D9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Microgrid</w:t>
        </w:r>
        <w:proofErr w:type="spellEnd"/>
        <w:r w:rsidRPr="001609D9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 xml:space="preserve"> Advisor</w:t>
        </w:r>
      </w:hyperlink>
      <w:r w:rsidRPr="002F4542">
        <w:rPr>
          <w:rFonts w:ascii="Arial" w:hAnsi="Arial" w:cs="Arial"/>
          <w:szCs w:val="20"/>
          <w:lang w:val="cs-CZ"/>
        </w:rPr>
        <w:t xml:space="preserve"> od společnosti Schneider Electric. Jeho schopností je předpovídat množství vyrobené energie, optimalizovat využívání bateriového úložiště a řídit dodávky elektřiny zvenčí. Rovněž dokáže s pomocí strojového učení s vyrobenou energií obchodovat či přepnout celou </w:t>
      </w:r>
      <w:proofErr w:type="spellStart"/>
      <w:r w:rsidRPr="002F4542">
        <w:rPr>
          <w:rFonts w:ascii="Arial" w:hAnsi="Arial" w:cs="Arial"/>
          <w:szCs w:val="20"/>
          <w:lang w:val="cs-CZ"/>
        </w:rPr>
        <w:t>mikrosíť</w:t>
      </w:r>
      <w:proofErr w:type="spellEnd"/>
      <w:r w:rsidRPr="002F4542">
        <w:rPr>
          <w:rFonts w:ascii="Arial" w:hAnsi="Arial" w:cs="Arial"/>
          <w:szCs w:val="20"/>
          <w:lang w:val="cs-CZ"/>
        </w:rPr>
        <w:t xml:space="preserve"> do tzv. ostrovního provozu.</w:t>
      </w:r>
    </w:p>
    <w:p w14:paraId="4E08C82B" w14:textId="41F407FE" w:rsidR="00D32E98" w:rsidRPr="002F4542" w:rsidRDefault="00D32E98" w:rsidP="0066412C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49E3641A" w14:textId="267ADB5D" w:rsidR="00D32E98" w:rsidRPr="002F4542" w:rsidRDefault="00D32E98" w:rsidP="0066412C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2F4542">
        <w:rPr>
          <w:rFonts w:ascii="Arial" w:hAnsi="Arial" w:cs="Arial"/>
          <w:b/>
          <w:bCs/>
          <w:szCs w:val="20"/>
          <w:lang w:val="cs-CZ"/>
        </w:rPr>
        <w:t>Nabíječky pro elektroauta</w:t>
      </w:r>
    </w:p>
    <w:p w14:paraId="4BAC18AD" w14:textId="6B3EBA8B" w:rsidR="00D32E98" w:rsidRPr="002F4542" w:rsidRDefault="00D32E98" w:rsidP="0066412C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2F4542">
        <w:rPr>
          <w:rFonts w:ascii="Arial" w:hAnsi="Arial" w:cs="Arial"/>
          <w:szCs w:val="20"/>
          <w:lang w:val="cs-CZ"/>
        </w:rPr>
        <w:t xml:space="preserve">Součástí realizace je rovněž vybudování nabíjecích stanic pro elektromobily. Energie získaná z fotovoltaických článků se tak bude </w:t>
      </w:r>
      <w:r w:rsidR="00564A82" w:rsidRPr="002F4542">
        <w:rPr>
          <w:rFonts w:ascii="Arial" w:hAnsi="Arial" w:cs="Arial"/>
          <w:szCs w:val="20"/>
          <w:lang w:val="cs-CZ"/>
        </w:rPr>
        <w:t>moci</w:t>
      </w:r>
      <w:r w:rsidRPr="002F4542">
        <w:rPr>
          <w:rFonts w:ascii="Arial" w:hAnsi="Arial" w:cs="Arial"/>
          <w:szCs w:val="20"/>
          <w:lang w:val="cs-CZ"/>
        </w:rPr>
        <w:t xml:space="preserve"> využívat i pro </w:t>
      </w:r>
      <w:r w:rsidR="0066412C" w:rsidRPr="002F4542">
        <w:rPr>
          <w:rFonts w:ascii="Arial" w:hAnsi="Arial" w:cs="Arial"/>
          <w:szCs w:val="20"/>
          <w:lang w:val="cs-CZ"/>
        </w:rPr>
        <w:t>dobíjení</w:t>
      </w:r>
      <w:r w:rsidRPr="002F4542">
        <w:rPr>
          <w:rFonts w:ascii="Arial" w:hAnsi="Arial" w:cs="Arial"/>
          <w:szCs w:val="20"/>
          <w:lang w:val="cs-CZ"/>
        </w:rPr>
        <w:t xml:space="preserve"> aut</w:t>
      </w:r>
      <w:r w:rsidR="0066412C" w:rsidRPr="002F4542">
        <w:rPr>
          <w:rFonts w:ascii="Arial" w:hAnsi="Arial" w:cs="Arial"/>
          <w:szCs w:val="20"/>
          <w:lang w:val="cs-CZ"/>
        </w:rPr>
        <w:t>. V</w:t>
      </w:r>
      <w:r w:rsidRPr="002F4542">
        <w:rPr>
          <w:rFonts w:ascii="Arial" w:hAnsi="Arial" w:cs="Arial"/>
          <w:szCs w:val="20"/>
          <w:lang w:val="cs-CZ"/>
        </w:rPr>
        <w:t xml:space="preserve">znikne </w:t>
      </w:r>
      <w:r w:rsidR="0066412C" w:rsidRPr="002F4542">
        <w:rPr>
          <w:rFonts w:ascii="Arial" w:hAnsi="Arial" w:cs="Arial"/>
          <w:szCs w:val="20"/>
          <w:lang w:val="cs-CZ"/>
        </w:rPr>
        <w:t xml:space="preserve">tak </w:t>
      </w:r>
      <w:r w:rsidRPr="002F4542">
        <w:rPr>
          <w:rFonts w:ascii="Arial" w:hAnsi="Arial" w:cs="Arial"/>
          <w:szCs w:val="20"/>
          <w:lang w:val="cs-CZ"/>
        </w:rPr>
        <w:t>další místo, kde bude možné elektroauta dobíjet. K dispozici bude rovněž rychlé nabíjení s maximálním výkonem až 180 kW.</w:t>
      </w:r>
    </w:p>
    <w:p w14:paraId="608746DA" w14:textId="1D692899" w:rsidR="001B2A75" w:rsidRPr="002F4542" w:rsidRDefault="001B2A75" w:rsidP="0066412C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3691E30A" w14:textId="59CBB33C" w:rsidR="008D04F3" w:rsidRPr="002F4542" w:rsidRDefault="008D04F3" w:rsidP="001B2A75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2F4542">
        <w:rPr>
          <w:rFonts w:ascii="Arial" w:hAnsi="Arial" w:cs="Arial"/>
          <w:b/>
          <w:bCs/>
          <w:szCs w:val="20"/>
          <w:lang w:val="cs-CZ"/>
        </w:rPr>
        <w:t>Příklad realizace</w:t>
      </w:r>
      <w:r w:rsidR="002F4542" w:rsidRPr="002F4542">
        <w:rPr>
          <w:rFonts w:ascii="Arial" w:hAnsi="Arial" w:cs="Arial"/>
          <w:b/>
          <w:bCs/>
          <w:szCs w:val="20"/>
          <w:lang w:val="cs-CZ"/>
        </w:rPr>
        <w:t xml:space="preserve"> technologie MIGROGRID</w:t>
      </w:r>
    </w:p>
    <w:p w14:paraId="73584D94" w14:textId="0EC66CC6" w:rsidR="008D04F3" w:rsidRPr="002F4542" w:rsidRDefault="008D04F3" w:rsidP="001B2A7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2F4542">
        <w:rPr>
          <w:rFonts w:ascii="Arial" w:hAnsi="Arial" w:cs="Arial"/>
          <w:szCs w:val="20"/>
          <w:lang w:val="cs-CZ"/>
        </w:rPr>
        <w:t xml:space="preserve">Jako příklad realizace technologie MICROGRID uvádíme </w:t>
      </w:r>
      <w:hyperlink r:id="rId13" w:history="1">
        <w:r w:rsidRPr="002F4542">
          <w:rPr>
            <w:rStyle w:val="Hypertextovodkaz"/>
            <w:rFonts w:ascii="Arial" w:hAnsi="Arial" w:cs="Arial"/>
            <w:szCs w:val="20"/>
            <w:lang w:val="cs-CZ"/>
          </w:rPr>
          <w:t>l</w:t>
        </w:r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>ogistické centrum společnosti Lidl ve Finsku</w:t>
        </w:r>
      </w:hyperlink>
      <w:r w:rsidRPr="002F4542">
        <w:rPr>
          <w:rFonts w:ascii="Arial" w:hAnsi="Arial" w:cs="Arial"/>
          <w:szCs w:val="20"/>
          <w:lang w:val="cs-CZ"/>
        </w:rPr>
        <w:t>, které</w:t>
      </w:r>
      <w:r w:rsidR="001B2A75" w:rsidRPr="002F4542">
        <w:rPr>
          <w:rFonts w:ascii="Arial" w:hAnsi="Arial" w:cs="Arial"/>
          <w:szCs w:val="20"/>
          <w:lang w:val="cs-CZ"/>
        </w:rPr>
        <w:t xml:space="preserve"> se neustále učí být energeticky efektivnější </w:t>
      </w:r>
      <w:r w:rsidRPr="002F4542">
        <w:rPr>
          <w:rFonts w:ascii="Arial" w:hAnsi="Arial" w:cs="Arial"/>
          <w:szCs w:val="20"/>
          <w:lang w:val="cs-CZ"/>
        </w:rPr>
        <w:t xml:space="preserve">právě </w:t>
      </w:r>
      <w:r w:rsidR="001B2A75" w:rsidRPr="002F4542">
        <w:rPr>
          <w:rFonts w:ascii="Arial" w:hAnsi="Arial" w:cs="Arial"/>
          <w:szCs w:val="20"/>
          <w:lang w:val="cs-CZ"/>
        </w:rPr>
        <w:t xml:space="preserve">prostřednictvím integrovaného řešení </w:t>
      </w:r>
      <w:hyperlink r:id="rId14" w:history="1">
        <w:proofErr w:type="spellStart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>EcoStruxure</w:t>
        </w:r>
        <w:proofErr w:type="spellEnd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 xml:space="preserve">™ </w:t>
        </w:r>
        <w:proofErr w:type="spellStart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>Microgrid</w:t>
        </w:r>
        <w:proofErr w:type="spellEnd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 xml:space="preserve"> Advisor a </w:t>
        </w:r>
        <w:proofErr w:type="spellStart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>EcoStruxure</w:t>
        </w:r>
        <w:proofErr w:type="spellEnd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 xml:space="preserve"> </w:t>
        </w:r>
        <w:proofErr w:type="spellStart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>Building</w:t>
        </w:r>
        <w:proofErr w:type="spellEnd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 xml:space="preserve"> </w:t>
        </w:r>
        <w:proofErr w:type="spellStart"/>
        <w:r w:rsidR="001B2A75" w:rsidRPr="002F4542">
          <w:rPr>
            <w:rStyle w:val="Hypertextovodkaz"/>
            <w:rFonts w:ascii="Arial" w:hAnsi="Arial" w:cs="Arial"/>
            <w:szCs w:val="20"/>
            <w:lang w:val="cs-CZ"/>
          </w:rPr>
          <w:t>Operation</w:t>
        </w:r>
        <w:proofErr w:type="spellEnd"/>
      </w:hyperlink>
      <w:r w:rsidR="001B2A75" w:rsidRPr="002F4542">
        <w:rPr>
          <w:rFonts w:ascii="Arial" w:hAnsi="Arial" w:cs="Arial"/>
          <w:szCs w:val="20"/>
          <w:lang w:val="cs-CZ"/>
        </w:rPr>
        <w:t xml:space="preserve"> od společnosti Schneider Electric</w:t>
      </w:r>
      <w:r w:rsidRPr="002F4542">
        <w:rPr>
          <w:rFonts w:ascii="Arial" w:hAnsi="Arial" w:cs="Arial"/>
          <w:szCs w:val="20"/>
          <w:lang w:val="cs-CZ"/>
        </w:rPr>
        <w:t>.</w:t>
      </w:r>
      <w:r w:rsidR="001B2A75" w:rsidRPr="002F4542">
        <w:rPr>
          <w:rFonts w:ascii="Arial" w:hAnsi="Arial" w:cs="Arial"/>
          <w:szCs w:val="20"/>
          <w:lang w:val="cs-CZ"/>
        </w:rPr>
        <w:t xml:space="preserve"> </w:t>
      </w:r>
      <w:r w:rsidRPr="002F4542">
        <w:rPr>
          <w:rFonts w:ascii="Arial" w:hAnsi="Arial" w:cs="Arial"/>
          <w:szCs w:val="20"/>
          <w:lang w:val="cs-CZ"/>
        </w:rPr>
        <w:t xml:space="preserve">Logistické centrum </w:t>
      </w:r>
      <w:r w:rsidR="001B2A75" w:rsidRPr="002F4542">
        <w:rPr>
          <w:rFonts w:ascii="Arial" w:hAnsi="Arial" w:cs="Arial"/>
          <w:szCs w:val="20"/>
          <w:lang w:val="cs-CZ"/>
        </w:rPr>
        <w:t xml:space="preserve">používá princip odezvy na poptávku a je nastaveno na více než </w:t>
      </w:r>
      <w:proofErr w:type="gramStart"/>
      <w:r w:rsidR="001B2A75" w:rsidRPr="002F4542">
        <w:rPr>
          <w:rFonts w:ascii="Arial" w:hAnsi="Arial" w:cs="Arial"/>
          <w:szCs w:val="20"/>
          <w:lang w:val="cs-CZ"/>
        </w:rPr>
        <w:t>50%</w:t>
      </w:r>
      <w:proofErr w:type="gramEnd"/>
      <w:r w:rsidR="001B2A75" w:rsidRPr="002F4542">
        <w:rPr>
          <w:rFonts w:ascii="Arial" w:hAnsi="Arial" w:cs="Arial"/>
          <w:szCs w:val="20"/>
          <w:lang w:val="cs-CZ"/>
        </w:rPr>
        <w:t xml:space="preserve"> úsporu nákladů za elektrickou energii. </w:t>
      </w:r>
    </w:p>
    <w:p w14:paraId="4839DADF" w14:textId="4F347DC4" w:rsidR="001B2A75" w:rsidRPr="002F4542" w:rsidRDefault="001B2A75" w:rsidP="001B2A7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21E3F777" w14:textId="1D4EE322" w:rsidR="00661761" w:rsidRPr="002F4542" w:rsidRDefault="00661761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15D95576" w14:textId="77777777" w:rsidR="0066412C" w:rsidRPr="002F4542" w:rsidRDefault="0066412C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0210CABC" w14:textId="03D0E849" w:rsidR="0066412C" w:rsidRDefault="0066412C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006BDB4A" w14:textId="1193F775" w:rsidR="00E4778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7488F990" w14:textId="2E44D755" w:rsidR="00E4778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2205B3E5" w14:textId="2F4B1C30" w:rsidR="00E4778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6F853BB2" w14:textId="0144B9AD" w:rsidR="00E4778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4493C045" w14:textId="2CCC2D59" w:rsidR="00E4778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2FF47697" w14:textId="10E8C3F0" w:rsidR="00E4778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4CB18FD3" w14:textId="4EE3C1A8" w:rsidR="00E4778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12891E2E" w14:textId="77777777" w:rsidR="00E47782" w:rsidRPr="002F4542" w:rsidRDefault="00E47782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53B42D37" w14:textId="4DB05DF1" w:rsidR="006B7B57" w:rsidRPr="002F4542" w:rsidRDefault="002F4D74" w:rsidP="0066412C">
      <w:pPr>
        <w:spacing w:before="0" w:beforeAutospacing="0" w:after="0" w:afterAutospacing="0"/>
        <w:rPr>
          <w:rFonts w:ascii="Arial" w:hAnsi="Arial" w:cs="Arial"/>
          <w:b/>
          <w:bCs/>
          <w:i/>
          <w:iCs/>
          <w:szCs w:val="20"/>
          <w:lang w:val="cs-CZ"/>
        </w:rPr>
      </w:pPr>
      <w:r w:rsidRPr="002F4542">
        <w:rPr>
          <w:rFonts w:ascii="Arial" w:hAnsi="Arial" w:cs="Arial"/>
          <w:b/>
          <w:bCs/>
          <w:i/>
          <w:iCs/>
          <w:szCs w:val="20"/>
          <w:lang w:val="cs-CZ"/>
        </w:rPr>
        <w:lastRenderedPageBreak/>
        <w:t>O</w:t>
      </w:r>
      <w:r w:rsidR="00280965" w:rsidRPr="002F4542">
        <w:rPr>
          <w:rFonts w:ascii="Arial" w:hAnsi="Arial" w:cs="Arial"/>
          <w:b/>
          <w:bCs/>
          <w:i/>
          <w:iCs/>
          <w:szCs w:val="20"/>
          <w:lang w:val="cs-CZ"/>
        </w:rPr>
        <w:t xml:space="preserve"> společnosti Schneider Electric</w:t>
      </w:r>
    </w:p>
    <w:p w14:paraId="05FBBEB1" w14:textId="593E3C27" w:rsidR="00564A82" w:rsidRPr="0066412C" w:rsidRDefault="00564A82" w:rsidP="0066412C">
      <w:pPr>
        <w:spacing w:before="0" w:beforeAutospacing="0" w:after="0" w:afterAutospacing="0"/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</w:pPr>
      <w:r w:rsidRPr="002F454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2F454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2F454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2F454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2F454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 Schneider Electric je </w:t>
      </w:r>
      <w:proofErr w:type="spellStart"/>
      <w:r w:rsidRPr="002F454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2F454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z globálních</w:t>
      </w:r>
      <w:r w:rsidRPr="00564A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společností. Společnost Schneider prosazuje otevřené standardy a partnerské ekosystémy, které jsou založeny na sdíleném smysluplném účelu, podporují integraci a posilují jejich hodnoty.</w:t>
      </w:r>
    </w:p>
    <w:p w14:paraId="1AFC84E6" w14:textId="77777777" w:rsidR="00564A82" w:rsidRPr="00A86742" w:rsidRDefault="00564A82" w:rsidP="0066412C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A86742" w:rsidRDefault="7BD83BFF" w:rsidP="0066412C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A8674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A8674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A86742" w:rsidRDefault="001609D9" w:rsidP="0066412C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5">
        <w:r w:rsidR="3F54B537" w:rsidRPr="00A8674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A86742" w:rsidRDefault="00B978C9" w:rsidP="0066412C">
      <w:pPr>
        <w:spacing w:before="0" w:beforeAutospacing="0" w:after="0" w:afterAutospacing="0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6040C22" w14:textId="503FBDE2" w:rsidR="008625C9" w:rsidRPr="00A86742" w:rsidRDefault="0DDAF63C" w:rsidP="0066412C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A86742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A86742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A8674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A8674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A8674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1DEA1FFE">
            <wp:extent cx="238125" cy="238125"/>
            <wp:effectExtent l="0" t="0" r="9525" b="9525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A8674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A8674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A8674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A8674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A8674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A86742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A8674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A86742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A86742" w:rsidSect="006410C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9C7A" w14:textId="77777777" w:rsidR="00294E01" w:rsidRDefault="00294E01" w:rsidP="00B230CF">
      <w:r>
        <w:separator/>
      </w:r>
    </w:p>
  </w:endnote>
  <w:endnote w:type="continuationSeparator" w:id="0">
    <w:p w14:paraId="606D5BC1" w14:textId="77777777" w:rsidR="00294E01" w:rsidRDefault="00294E01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4A1C57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237400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53AEEDC2" w14:textId="77777777" w:rsidR="00D45001" w:rsidRPr="003E0A42" w:rsidRDefault="00D45001" w:rsidP="00D45001">
    <w:pPr>
      <w:pStyle w:val="Zpat"/>
      <w:framePr w:wrap="around" w:vAnchor="text" w:hAnchor="page" w:x="9861" w:y="53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399A4CF5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1f144f42b41574ad3de6b95a" descr="{&quot;HashCode&quot;:4010489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24F6FB9A" w:rsidR="000F3AB3" w:rsidRPr="005D1B84" w:rsidRDefault="005D1B84" w:rsidP="005D1B84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5D1B84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1f144f42b41574ad3de6b95a" o:spid="_x0000_s1027" type="#_x0000_t202" alt="{&quot;HashCode&quot;:4010489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24F6FB9A" w:rsidR="000F3AB3" w:rsidRPr="005D1B84" w:rsidRDefault="005D1B84" w:rsidP="005D1B84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5D1B84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E5DBA26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</w:t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E5DBA26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</w:t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EADA" w14:textId="77777777" w:rsidR="00686B18" w:rsidRDefault="00686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7268" w14:textId="77777777" w:rsidR="00294E01" w:rsidRDefault="00294E01" w:rsidP="00B230CF">
      <w:r>
        <w:separator/>
      </w:r>
    </w:p>
  </w:footnote>
  <w:footnote w:type="continuationSeparator" w:id="0">
    <w:p w14:paraId="4F18DEF6" w14:textId="77777777" w:rsidR="00294E01" w:rsidRDefault="00294E01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75D3BA92" w:rsidR="0090795F" w:rsidRPr="00B978C9" w:rsidRDefault="00A81C0A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</w:t>
    </w:r>
    <w:proofErr w:type="spellEnd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 xml:space="preserve"> </w:t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zpráva</w:t>
    </w:r>
    <w:proofErr w:type="spellEnd"/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  <w:r w:rsidR="0090795F"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BC02" w14:textId="77777777" w:rsidR="00686B18" w:rsidRDefault="00686B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01121479">
    <w:abstractNumId w:val="33"/>
  </w:num>
  <w:num w:numId="2" w16cid:durableId="1392848946">
    <w:abstractNumId w:val="27"/>
  </w:num>
  <w:num w:numId="3" w16cid:durableId="1237351946">
    <w:abstractNumId w:val="12"/>
  </w:num>
  <w:num w:numId="4" w16cid:durableId="1617252619">
    <w:abstractNumId w:val="0"/>
    <w:lvlOverride w:ilvl="0">
      <w:startOverride w:val="1"/>
    </w:lvlOverride>
  </w:num>
  <w:num w:numId="5" w16cid:durableId="1187060624">
    <w:abstractNumId w:val="16"/>
  </w:num>
  <w:num w:numId="6" w16cid:durableId="439304227">
    <w:abstractNumId w:val="16"/>
  </w:num>
  <w:num w:numId="7" w16cid:durableId="85927831">
    <w:abstractNumId w:val="2"/>
  </w:num>
  <w:num w:numId="8" w16cid:durableId="1217593668">
    <w:abstractNumId w:val="30"/>
  </w:num>
  <w:num w:numId="9" w16cid:durableId="326593072">
    <w:abstractNumId w:val="18"/>
  </w:num>
  <w:num w:numId="10" w16cid:durableId="747001214">
    <w:abstractNumId w:val="23"/>
  </w:num>
  <w:num w:numId="11" w16cid:durableId="567346126">
    <w:abstractNumId w:val="5"/>
  </w:num>
  <w:num w:numId="12" w16cid:durableId="931358944">
    <w:abstractNumId w:val="34"/>
  </w:num>
  <w:num w:numId="13" w16cid:durableId="1114208231">
    <w:abstractNumId w:val="22"/>
  </w:num>
  <w:num w:numId="14" w16cid:durableId="1137802024">
    <w:abstractNumId w:val="31"/>
  </w:num>
  <w:num w:numId="15" w16cid:durableId="680665102">
    <w:abstractNumId w:val="1"/>
  </w:num>
  <w:num w:numId="16" w16cid:durableId="1730302044">
    <w:abstractNumId w:val="20"/>
  </w:num>
  <w:num w:numId="17" w16cid:durableId="1327244996">
    <w:abstractNumId w:val="15"/>
  </w:num>
  <w:num w:numId="18" w16cid:durableId="1632445703">
    <w:abstractNumId w:val="26"/>
  </w:num>
  <w:num w:numId="19" w16cid:durableId="1912815306">
    <w:abstractNumId w:val="3"/>
  </w:num>
  <w:num w:numId="20" w16cid:durableId="44526738">
    <w:abstractNumId w:val="7"/>
  </w:num>
  <w:num w:numId="21" w16cid:durableId="1273240964">
    <w:abstractNumId w:val="19"/>
  </w:num>
  <w:num w:numId="22" w16cid:durableId="1602176297">
    <w:abstractNumId w:val="35"/>
  </w:num>
  <w:num w:numId="23" w16cid:durableId="153689665">
    <w:abstractNumId w:val="10"/>
  </w:num>
  <w:num w:numId="24" w16cid:durableId="909001264">
    <w:abstractNumId w:val="14"/>
  </w:num>
  <w:num w:numId="25" w16cid:durableId="1907183460">
    <w:abstractNumId w:val="29"/>
  </w:num>
  <w:num w:numId="26" w16cid:durableId="45373533">
    <w:abstractNumId w:val="25"/>
  </w:num>
  <w:num w:numId="27" w16cid:durableId="1203977969">
    <w:abstractNumId w:val="11"/>
  </w:num>
  <w:num w:numId="28" w16cid:durableId="1917744052">
    <w:abstractNumId w:val="13"/>
  </w:num>
  <w:num w:numId="29" w16cid:durableId="83914478">
    <w:abstractNumId w:val="28"/>
  </w:num>
  <w:num w:numId="30" w16cid:durableId="964042498">
    <w:abstractNumId w:val="24"/>
  </w:num>
  <w:num w:numId="31" w16cid:durableId="1619601907">
    <w:abstractNumId w:val="9"/>
  </w:num>
  <w:num w:numId="32" w16cid:durableId="1940288272">
    <w:abstractNumId w:val="32"/>
  </w:num>
  <w:num w:numId="33" w16cid:durableId="1227491528">
    <w:abstractNumId w:val="6"/>
  </w:num>
  <w:num w:numId="34" w16cid:durableId="1563558061">
    <w:abstractNumId w:val="21"/>
  </w:num>
  <w:num w:numId="35" w16cid:durableId="1714307450">
    <w:abstractNumId w:val="8"/>
  </w:num>
  <w:num w:numId="36" w16cid:durableId="1346058998">
    <w:abstractNumId w:val="4"/>
  </w:num>
  <w:num w:numId="37" w16cid:durableId="1379865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50A7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18"/>
    <w:rsid w:val="0002043E"/>
    <w:rsid w:val="000229D0"/>
    <w:rsid w:val="00023361"/>
    <w:rsid w:val="00023453"/>
    <w:rsid w:val="00025E2C"/>
    <w:rsid w:val="000260A9"/>
    <w:rsid w:val="00030101"/>
    <w:rsid w:val="000304EA"/>
    <w:rsid w:val="00031CA8"/>
    <w:rsid w:val="0003233D"/>
    <w:rsid w:val="000323B5"/>
    <w:rsid w:val="00033369"/>
    <w:rsid w:val="00034227"/>
    <w:rsid w:val="00035046"/>
    <w:rsid w:val="000361CB"/>
    <w:rsid w:val="00036217"/>
    <w:rsid w:val="0003626F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074"/>
    <w:rsid w:val="00081782"/>
    <w:rsid w:val="00081DD5"/>
    <w:rsid w:val="000824AB"/>
    <w:rsid w:val="0008342A"/>
    <w:rsid w:val="00083F89"/>
    <w:rsid w:val="00084B9A"/>
    <w:rsid w:val="0009065B"/>
    <w:rsid w:val="0009117A"/>
    <w:rsid w:val="0009131F"/>
    <w:rsid w:val="00091ECC"/>
    <w:rsid w:val="00093605"/>
    <w:rsid w:val="000A114B"/>
    <w:rsid w:val="000A1245"/>
    <w:rsid w:val="000A14D6"/>
    <w:rsid w:val="000A29C9"/>
    <w:rsid w:val="000A313D"/>
    <w:rsid w:val="000A49BC"/>
    <w:rsid w:val="000A5B97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4D03"/>
    <w:rsid w:val="000C6A6C"/>
    <w:rsid w:val="000C7550"/>
    <w:rsid w:val="000D0B3F"/>
    <w:rsid w:val="000D1525"/>
    <w:rsid w:val="000D1708"/>
    <w:rsid w:val="000D2A91"/>
    <w:rsid w:val="000D3C33"/>
    <w:rsid w:val="000D55B9"/>
    <w:rsid w:val="000D662D"/>
    <w:rsid w:val="000D6A25"/>
    <w:rsid w:val="000D7FA7"/>
    <w:rsid w:val="000E2E30"/>
    <w:rsid w:val="000E3FB6"/>
    <w:rsid w:val="000E41DC"/>
    <w:rsid w:val="000E7A0D"/>
    <w:rsid w:val="000F249B"/>
    <w:rsid w:val="000F3AB3"/>
    <w:rsid w:val="000F5123"/>
    <w:rsid w:val="000F6DEE"/>
    <w:rsid w:val="000F6ED2"/>
    <w:rsid w:val="000F7113"/>
    <w:rsid w:val="000F7F9E"/>
    <w:rsid w:val="00101114"/>
    <w:rsid w:val="0010439C"/>
    <w:rsid w:val="00104B7F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4767"/>
    <w:rsid w:val="001266D7"/>
    <w:rsid w:val="00127FC6"/>
    <w:rsid w:val="00130C4B"/>
    <w:rsid w:val="0013108F"/>
    <w:rsid w:val="00131D91"/>
    <w:rsid w:val="00132648"/>
    <w:rsid w:val="0013280E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609D9"/>
    <w:rsid w:val="001614BE"/>
    <w:rsid w:val="00162C9F"/>
    <w:rsid w:val="00162FDB"/>
    <w:rsid w:val="001650C8"/>
    <w:rsid w:val="00165446"/>
    <w:rsid w:val="001668A4"/>
    <w:rsid w:val="0016723C"/>
    <w:rsid w:val="00171E14"/>
    <w:rsid w:val="00173941"/>
    <w:rsid w:val="001743DE"/>
    <w:rsid w:val="00175657"/>
    <w:rsid w:val="00175DD3"/>
    <w:rsid w:val="00175EC1"/>
    <w:rsid w:val="00180038"/>
    <w:rsid w:val="00181C37"/>
    <w:rsid w:val="00181FA1"/>
    <w:rsid w:val="00183788"/>
    <w:rsid w:val="00183B6C"/>
    <w:rsid w:val="00183D41"/>
    <w:rsid w:val="00184EB1"/>
    <w:rsid w:val="00196542"/>
    <w:rsid w:val="00196EE4"/>
    <w:rsid w:val="001A223C"/>
    <w:rsid w:val="001A370A"/>
    <w:rsid w:val="001A43B0"/>
    <w:rsid w:val="001A5305"/>
    <w:rsid w:val="001A561D"/>
    <w:rsid w:val="001A5999"/>
    <w:rsid w:val="001A5CCC"/>
    <w:rsid w:val="001B2A75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7237"/>
    <w:rsid w:val="001D1255"/>
    <w:rsid w:val="001D20A3"/>
    <w:rsid w:val="001D2B1B"/>
    <w:rsid w:val="001D3A4B"/>
    <w:rsid w:val="001D54CD"/>
    <w:rsid w:val="001D6964"/>
    <w:rsid w:val="001D70C3"/>
    <w:rsid w:val="001D7F7D"/>
    <w:rsid w:val="001E05F0"/>
    <w:rsid w:val="001E13A0"/>
    <w:rsid w:val="001E20FE"/>
    <w:rsid w:val="001E27A9"/>
    <w:rsid w:val="001F090A"/>
    <w:rsid w:val="001F1D7C"/>
    <w:rsid w:val="001F4E7A"/>
    <w:rsid w:val="001F771D"/>
    <w:rsid w:val="002006B9"/>
    <w:rsid w:val="00202273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5F23"/>
    <w:rsid w:val="00216EC8"/>
    <w:rsid w:val="00217EC5"/>
    <w:rsid w:val="00220E59"/>
    <w:rsid w:val="002213B0"/>
    <w:rsid w:val="0022153F"/>
    <w:rsid w:val="0022191E"/>
    <w:rsid w:val="00221D68"/>
    <w:rsid w:val="00222A68"/>
    <w:rsid w:val="002230FF"/>
    <w:rsid w:val="00226CF6"/>
    <w:rsid w:val="00227832"/>
    <w:rsid w:val="00227835"/>
    <w:rsid w:val="0023110F"/>
    <w:rsid w:val="00232477"/>
    <w:rsid w:val="00232F3E"/>
    <w:rsid w:val="002346DA"/>
    <w:rsid w:val="00234B32"/>
    <w:rsid w:val="00236FFE"/>
    <w:rsid w:val="0024083D"/>
    <w:rsid w:val="00243937"/>
    <w:rsid w:val="00245266"/>
    <w:rsid w:val="00245EDB"/>
    <w:rsid w:val="00245F37"/>
    <w:rsid w:val="00245FB4"/>
    <w:rsid w:val="0024670B"/>
    <w:rsid w:val="002479D4"/>
    <w:rsid w:val="00252A9B"/>
    <w:rsid w:val="002535DF"/>
    <w:rsid w:val="0025404D"/>
    <w:rsid w:val="00260C31"/>
    <w:rsid w:val="00261D73"/>
    <w:rsid w:val="00261F61"/>
    <w:rsid w:val="00263058"/>
    <w:rsid w:val="00265293"/>
    <w:rsid w:val="0026667A"/>
    <w:rsid w:val="00266B20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49DD"/>
    <w:rsid w:val="00294E01"/>
    <w:rsid w:val="00295EEC"/>
    <w:rsid w:val="00296059"/>
    <w:rsid w:val="00297AB0"/>
    <w:rsid w:val="002A20D7"/>
    <w:rsid w:val="002A2A39"/>
    <w:rsid w:val="002A4245"/>
    <w:rsid w:val="002A6AC9"/>
    <w:rsid w:val="002A723D"/>
    <w:rsid w:val="002A7458"/>
    <w:rsid w:val="002A7993"/>
    <w:rsid w:val="002B0AB7"/>
    <w:rsid w:val="002B163A"/>
    <w:rsid w:val="002B3D68"/>
    <w:rsid w:val="002B451B"/>
    <w:rsid w:val="002B6606"/>
    <w:rsid w:val="002B76AD"/>
    <w:rsid w:val="002C50BF"/>
    <w:rsid w:val="002C5C37"/>
    <w:rsid w:val="002C6E7C"/>
    <w:rsid w:val="002C7936"/>
    <w:rsid w:val="002C7960"/>
    <w:rsid w:val="002C7E2B"/>
    <w:rsid w:val="002D0BC2"/>
    <w:rsid w:val="002D1D7E"/>
    <w:rsid w:val="002D42C8"/>
    <w:rsid w:val="002D5DBE"/>
    <w:rsid w:val="002D65CB"/>
    <w:rsid w:val="002D7023"/>
    <w:rsid w:val="002E1E61"/>
    <w:rsid w:val="002E5EBF"/>
    <w:rsid w:val="002F2C14"/>
    <w:rsid w:val="002F32BA"/>
    <w:rsid w:val="002F449C"/>
    <w:rsid w:val="002F4542"/>
    <w:rsid w:val="002F46CA"/>
    <w:rsid w:val="002F4D74"/>
    <w:rsid w:val="002F4F7C"/>
    <w:rsid w:val="002F5459"/>
    <w:rsid w:val="002F6A6B"/>
    <w:rsid w:val="002F7952"/>
    <w:rsid w:val="00300106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D76"/>
    <w:rsid w:val="00326334"/>
    <w:rsid w:val="0032686E"/>
    <w:rsid w:val="003278E2"/>
    <w:rsid w:val="00327FA6"/>
    <w:rsid w:val="00330CAB"/>
    <w:rsid w:val="00331221"/>
    <w:rsid w:val="00332358"/>
    <w:rsid w:val="00335099"/>
    <w:rsid w:val="003350D5"/>
    <w:rsid w:val="0033722D"/>
    <w:rsid w:val="003376DC"/>
    <w:rsid w:val="00340373"/>
    <w:rsid w:val="00345FE2"/>
    <w:rsid w:val="00350ED7"/>
    <w:rsid w:val="003518C5"/>
    <w:rsid w:val="00351F8D"/>
    <w:rsid w:val="00352522"/>
    <w:rsid w:val="00352F69"/>
    <w:rsid w:val="00352FC9"/>
    <w:rsid w:val="00354207"/>
    <w:rsid w:val="00355206"/>
    <w:rsid w:val="00355C07"/>
    <w:rsid w:val="00357200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307D"/>
    <w:rsid w:val="003734A4"/>
    <w:rsid w:val="003738F0"/>
    <w:rsid w:val="003778A9"/>
    <w:rsid w:val="0038294C"/>
    <w:rsid w:val="003829D8"/>
    <w:rsid w:val="00384751"/>
    <w:rsid w:val="00384876"/>
    <w:rsid w:val="00393C7E"/>
    <w:rsid w:val="00394560"/>
    <w:rsid w:val="00394D39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26CC"/>
    <w:rsid w:val="003B30A5"/>
    <w:rsid w:val="003B44CD"/>
    <w:rsid w:val="003B52DB"/>
    <w:rsid w:val="003B6D8E"/>
    <w:rsid w:val="003B6EFF"/>
    <w:rsid w:val="003C0883"/>
    <w:rsid w:val="003C1182"/>
    <w:rsid w:val="003C7797"/>
    <w:rsid w:val="003D3D76"/>
    <w:rsid w:val="003D49A1"/>
    <w:rsid w:val="003D4C84"/>
    <w:rsid w:val="003D5BD8"/>
    <w:rsid w:val="003D5D34"/>
    <w:rsid w:val="003D7A79"/>
    <w:rsid w:val="003E0A42"/>
    <w:rsid w:val="003E4B4B"/>
    <w:rsid w:val="003E60DA"/>
    <w:rsid w:val="003E6695"/>
    <w:rsid w:val="003E67EE"/>
    <w:rsid w:val="003E7BBD"/>
    <w:rsid w:val="003F0CB2"/>
    <w:rsid w:val="003F351D"/>
    <w:rsid w:val="003F43C1"/>
    <w:rsid w:val="003F4F03"/>
    <w:rsid w:val="003F4F74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5DA"/>
    <w:rsid w:val="004275F9"/>
    <w:rsid w:val="004326DC"/>
    <w:rsid w:val="0043488F"/>
    <w:rsid w:val="004349A1"/>
    <w:rsid w:val="0043589A"/>
    <w:rsid w:val="00435C6D"/>
    <w:rsid w:val="00436621"/>
    <w:rsid w:val="00440310"/>
    <w:rsid w:val="00441D63"/>
    <w:rsid w:val="0044215E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5BB7"/>
    <w:rsid w:val="00496F66"/>
    <w:rsid w:val="00496F8B"/>
    <w:rsid w:val="004A22DC"/>
    <w:rsid w:val="004A39FD"/>
    <w:rsid w:val="004A5607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C39"/>
    <w:rsid w:val="004C7D26"/>
    <w:rsid w:val="004D0638"/>
    <w:rsid w:val="004D101C"/>
    <w:rsid w:val="004D13B5"/>
    <w:rsid w:val="004D32A8"/>
    <w:rsid w:val="004D4F50"/>
    <w:rsid w:val="004D66E6"/>
    <w:rsid w:val="004D6FE7"/>
    <w:rsid w:val="004E32FB"/>
    <w:rsid w:val="004E5AFA"/>
    <w:rsid w:val="004E685F"/>
    <w:rsid w:val="004E7F2D"/>
    <w:rsid w:val="004F18DB"/>
    <w:rsid w:val="004F4B69"/>
    <w:rsid w:val="004F577F"/>
    <w:rsid w:val="004F5A00"/>
    <w:rsid w:val="00501163"/>
    <w:rsid w:val="00501516"/>
    <w:rsid w:val="00501D81"/>
    <w:rsid w:val="005035A1"/>
    <w:rsid w:val="00505687"/>
    <w:rsid w:val="005058F9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65A8"/>
    <w:rsid w:val="00517642"/>
    <w:rsid w:val="005210B9"/>
    <w:rsid w:val="005224BE"/>
    <w:rsid w:val="00524054"/>
    <w:rsid w:val="00525427"/>
    <w:rsid w:val="00526474"/>
    <w:rsid w:val="00526BE0"/>
    <w:rsid w:val="00530463"/>
    <w:rsid w:val="00532BDE"/>
    <w:rsid w:val="00533F5F"/>
    <w:rsid w:val="00534200"/>
    <w:rsid w:val="00534E84"/>
    <w:rsid w:val="005366B6"/>
    <w:rsid w:val="0053764D"/>
    <w:rsid w:val="00542948"/>
    <w:rsid w:val="0054365C"/>
    <w:rsid w:val="00544F0B"/>
    <w:rsid w:val="00545E7C"/>
    <w:rsid w:val="00554C01"/>
    <w:rsid w:val="00555061"/>
    <w:rsid w:val="00556D7B"/>
    <w:rsid w:val="00556E94"/>
    <w:rsid w:val="005579B1"/>
    <w:rsid w:val="00557DBD"/>
    <w:rsid w:val="00561228"/>
    <w:rsid w:val="00562DE2"/>
    <w:rsid w:val="00564056"/>
    <w:rsid w:val="005642FF"/>
    <w:rsid w:val="00564A82"/>
    <w:rsid w:val="005678B9"/>
    <w:rsid w:val="005718A5"/>
    <w:rsid w:val="005733F0"/>
    <w:rsid w:val="0057353F"/>
    <w:rsid w:val="00573D76"/>
    <w:rsid w:val="00574055"/>
    <w:rsid w:val="005760C5"/>
    <w:rsid w:val="00577332"/>
    <w:rsid w:val="00580F0E"/>
    <w:rsid w:val="00581C80"/>
    <w:rsid w:val="00583BF8"/>
    <w:rsid w:val="00583FFA"/>
    <w:rsid w:val="005845B8"/>
    <w:rsid w:val="00584F11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20EB"/>
    <w:rsid w:val="005C3D48"/>
    <w:rsid w:val="005C45D9"/>
    <w:rsid w:val="005C79E7"/>
    <w:rsid w:val="005D0236"/>
    <w:rsid w:val="005D1B62"/>
    <w:rsid w:val="005D1B84"/>
    <w:rsid w:val="005D264A"/>
    <w:rsid w:val="005D27D7"/>
    <w:rsid w:val="005D544D"/>
    <w:rsid w:val="005D7287"/>
    <w:rsid w:val="005E172D"/>
    <w:rsid w:val="005E1E76"/>
    <w:rsid w:val="005E285C"/>
    <w:rsid w:val="005E5D21"/>
    <w:rsid w:val="005E766D"/>
    <w:rsid w:val="005F029E"/>
    <w:rsid w:val="005F169B"/>
    <w:rsid w:val="005F1B39"/>
    <w:rsid w:val="005F2DF7"/>
    <w:rsid w:val="005F4C03"/>
    <w:rsid w:val="005F5E63"/>
    <w:rsid w:val="006013D0"/>
    <w:rsid w:val="0060188C"/>
    <w:rsid w:val="0060239D"/>
    <w:rsid w:val="00602EBE"/>
    <w:rsid w:val="00604EF8"/>
    <w:rsid w:val="0060523A"/>
    <w:rsid w:val="006067DF"/>
    <w:rsid w:val="00612C27"/>
    <w:rsid w:val="00613724"/>
    <w:rsid w:val="00613C52"/>
    <w:rsid w:val="006176B0"/>
    <w:rsid w:val="00620865"/>
    <w:rsid w:val="0062273C"/>
    <w:rsid w:val="006229CD"/>
    <w:rsid w:val="00623B48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1761"/>
    <w:rsid w:val="0066220C"/>
    <w:rsid w:val="00663696"/>
    <w:rsid w:val="0066412C"/>
    <w:rsid w:val="00665FCE"/>
    <w:rsid w:val="00673AA2"/>
    <w:rsid w:val="00675714"/>
    <w:rsid w:val="00677AE5"/>
    <w:rsid w:val="00677CAB"/>
    <w:rsid w:val="00681760"/>
    <w:rsid w:val="00686B18"/>
    <w:rsid w:val="006951E2"/>
    <w:rsid w:val="0069650D"/>
    <w:rsid w:val="00697568"/>
    <w:rsid w:val="006A159A"/>
    <w:rsid w:val="006A15B8"/>
    <w:rsid w:val="006A4C00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B57"/>
    <w:rsid w:val="006B7D9F"/>
    <w:rsid w:val="006C2785"/>
    <w:rsid w:val="006C31A0"/>
    <w:rsid w:val="006C65FB"/>
    <w:rsid w:val="006C71F9"/>
    <w:rsid w:val="006C7FB0"/>
    <w:rsid w:val="006D2E2B"/>
    <w:rsid w:val="006D6A34"/>
    <w:rsid w:val="006D74BE"/>
    <w:rsid w:val="006E08CC"/>
    <w:rsid w:val="006E1E90"/>
    <w:rsid w:val="006E68A1"/>
    <w:rsid w:val="006F1DEF"/>
    <w:rsid w:val="006F2128"/>
    <w:rsid w:val="006F3C7A"/>
    <w:rsid w:val="006F42EE"/>
    <w:rsid w:val="006F5F15"/>
    <w:rsid w:val="007010EF"/>
    <w:rsid w:val="00701FED"/>
    <w:rsid w:val="0070292F"/>
    <w:rsid w:val="0070340D"/>
    <w:rsid w:val="007068ED"/>
    <w:rsid w:val="00707B9E"/>
    <w:rsid w:val="00711B5E"/>
    <w:rsid w:val="0071209A"/>
    <w:rsid w:val="007148A4"/>
    <w:rsid w:val="00715D1E"/>
    <w:rsid w:val="00720369"/>
    <w:rsid w:val="00720709"/>
    <w:rsid w:val="00721459"/>
    <w:rsid w:val="00722385"/>
    <w:rsid w:val="00722952"/>
    <w:rsid w:val="00723FC2"/>
    <w:rsid w:val="007264DE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4286"/>
    <w:rsid w:val="007560FC"/>
    <w:rsid w:val="007578B3"/>
    <w:rsid w:val="0076097D"/>
    <w:rsid w:val="0076650D"/>
    <w:rsid w:val="007722F8"/>
    <w:rsid w:val="00773A22"/>
    <w:rsid w:val="007753E2"/>
    <w:rsid w:val="00776A21"/>
    <w:rsid w:val="00777CDC"/>
    <w:rsid w:val="007802AB"/>
    <w:rsid w:val="00780714"/>
    <w:rsid w:val="00781C01"/>
    <w:rsid w:val="00787E24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79B9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D6C2A"/>
    <w:rsid w:val="007E1369"/>
    <w:rsid w:val="007E1994"/>
    <w:rsid w:val="007E25FF"/>
    <w:rsid w:val="007E3AB2"/>
    <w:rsid w:val="007E418F"/>
    <w:rsid w:val="007E4CD4"/>
    <w:rsid w:val="007F131F"/>
    <w:rsid w:val="007F1574"/>
    <w:rsid w:val="007F3840"/>
    <w:rsid w:val="007F4924"/>
    <w:rsid w:val="007F4A81"/>
    <w:rsid w:val="007F579A"/>
    <w:rsid w:val="00801C34"/>
    <w:rsid w:val="00807EDD"/>
    <w:rsid w:val="00811210"/>
    <w:rsid w:val="00812A78"/>
    <w:rsid w:val="008133D6"/>
    <w:rsid w:val="008134D8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A3"/>
    <w:rsid w:val="00843ADF"/>
    <w:rsid w:val="00845CC1"/>
    <w:rsid w:val="0085004F"/>
    <w:rsid w:val="00850C03"/>
    <w:rsid w:val="008528F0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5FF"/>
    <w:rsid w:val="00886B72"/>
    <w:rsid w:val="00890CF1"/>
    <w:rsid w:val="00892462"/>
    <w:rsid w:val="00892882"/>
    <w:rsid w:val="00894718"/>
    <w:rsid w:val="008A05DD"/>
    <w:rsid w:val="008A2D12"/>
    <w:rsid w:val="008A525D"/>
    <w:rsid w:val="008A5441"/>
    <w:rsid w:val="008A5EE1"/>
    <w:rsid w:val="008B6AC2"/>
    <w:rsid w:val="008B6C9F"/>
    <w:rsid w:val="008B708C"/>
    <w:rsid w:val="008B76F4"/>
    <w:rsid w:val="008C031D"/>
    <w:rsid w:val="008C0AD9"/>
    <w:rsid w:val="008C1BDB"/>
    <w:rsid w:val="008C1D1C"/>
    <w:rsid w:val="008C2678"/>
    <w:rsid w:val="008C66A1"/>
    <w:rsid w:val="008C78EC"/>
    <w:rsid w:val="008D04F3"/>
    <w:rsid w:val="008D0627"/>
    <w:rsid w:val="008D1B4F"/>
    <w:rsid w:val="008D49CC"/>
    <w:rsid w:val="008D5242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0896"/>
    <w:rsid w:val="00901296"/>
    <w:rsid w:val="00902EB0"/>
    <w:rsid w:val="00905616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4BE5"/>
    <w:rsid w:val="00935A78"/>
    <w:rsid w:val="0093647E"/>
    <w:rsid w:val="00941347"/>
    <w:rsid w:val="00941971"/>
    <w:rsid w:val="00941AF1"/>
    <w:rsid w:val="00941CFE"/>
    <w:rsid w:val="00943F43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7F8C"/>
    <w:rsid w:val="00981BD1"/>
    <w:rsid w:val="00984E50"/>
    <w:rsid w:val="009853C8"/>
    <w:rsid w:val="009854CE"/>
    <w:rsid w:val="009864DA"/>
    <w:rsid w:val="0098713B"/>
    <w:rsid w:val="0098767B"/>
    <w:rsid w:val="009907D8"/>
    <w:rsid w:val="009928A2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4BA1"/>
    <w:rsid w:val="009C0724"/>
    <w:rsid w:val="009C099F"/>
    <w:rsid w:val="009C2154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D6A56"/>
    <w:rsid w:val="009E02D5"/>
    <w:rsid w:val="009F0BAF"/>
    <w:rsid w:val="009F1551"/>
    <w:rsid w:val="009F2AF1"/>
    <w:rsid w:val="009F64CC"/>
    <w:rsid w:val="009F6D61"/>
    <w:rsid w:val="009F7EC6"/>
    <w:rsid w:val="00A00B98"/>
    <w:rsid w:val="00A0128D"/>
    <w:rsid w:val="00A035E7"/>
    <w:rsid w:val="00A037C8"/>
    <w:rsid w:val="00A05BAD"/>
    <w:rsid w:val="00A06032"/>
    <w:rsid w:val="00A06F20"/>
    <w:rsid w:val="00A0707D"/>
    <w:rsid w:val="00A07BC5"/>
    <w:rsid w:val="00A07E39"/>
    <w:rsid w:val="00A12273"/>
    <w:rsid w:val="00A13930"/>
    <w:rsid w:val="00A1599A"/>
    <w:rsid w:val="00A2090C"/>
    <w:rsid w:val="00A222F2"/>
    <w:rsid w:val="00A22B5A"/>
    <w:rsid w:val="00A2346E"/>
    <w:rsid w:val="00A234B1"/>
    <w:rsid w:val="00A267DF"/>
    <w:rsid w:val="00A274BA"/>
    <w:rsid w:val="00A30D0A"/>
    <w:rsid w:val="00A30E74"/>
    <w:rsid w:val="00A317F6"/>
    <w:rsid w:val="00A32F95"/>
    <w:rsid w:val="00A3459A"/>
    <w:rsid w:val="00A34D91"/>
    <w:rsid w:val="00A35905"/>
    <w:rsid w:val="00A3635D"/>
    <w:rsid w:val="00A40F57"/>
    <w:rsid w:val="00A42EAE"/>
    <w:rsid w:val="00A503B0"/>
    <w:rsid w:val="00A50BF5"/>
    <w:rsid w:val="00A514B0"/>
    <w:rsid w:val="00A51DB4"/>
    <w:rsid w:val="00A520BC"/>
    <w:rsid w:val="00A52F5D"/>
    <w:rsid w:val="00A535AD"/>
    <w:rsid w:val="00A536BE"/>
    <w:rsid w:val="00A55998"/>
    <w:rsid w:val="00A561EC"/>
    <w:rsid w:val="00A56ED9"/>
    <w:rsid w:val="00A57EF6"/>
    <w:rsid w:val="00A601B0"/>
    <w:rsid w:val="00A612B2"/>
    <w:rsid w:val="00A616FE"/>
    <w:rsid w:val="00A61C25"/>
    <w:rsid w:val="00A65C6F"/>
    <w:rsid w:val="00A6630C"/>
    <w:rsid w:val="00A669D7"/>
    <w:rsid w:val="00A71A0A"/>
    <w:rsid w:val="00A71BF6"/>
    <w:rsid w:val="00A71F86"/>
    <w:rsid w:val="00A72DF6"/>
    <w:rsid w:val="00A74D86"/>
    <w:rsid w:val="00A77E32"/>
    <w:rsid w:val="00A8026A"/>
    <w:rsid w:val="00A81C0A"/>
    <w:rsid w:val="00A825A0"/>
    <w:rsid w:val="00A82689"/>
    <w:rsid w:val="00A832B0"/>
    <w:rsid w:val="00A849EC"/>
    <w:rsid w:val="00A86742"/>
    <w:rsid w:val="00A86D59"/>
    <w:rsid w:val="00A9119E"/>
    <w:rsid w:val="00A937A7"/>
    <w:rsid w:val="00A96A3D"/>
    <w:rsid w:val="00AA04C1"/>
    <w:rsid w:val="00AA0F8E"/>
    <w:rsid w:val="00AA2232"/>
    <w:rsid w:val="00AA4459"/>
    <w:rsid w:val="00AA67F2"/>
    <w:rsid w:val="00AB1107"/>
    <w:rsid w:val="00AB1E24"/>
    <w:rsid w:val="00AB22F7"/>
    <w:rsid w:val="00AB28C5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F3D"/>
    <w:rsid w:val="00AE7F6B"/>
    <w:rsid w:val="00AF0384"/>
    <w:rsid w:val="00AF0388"/>
    <w:rsid w:val="00AF1973"/>
    <w:rsid w:val="00AF4830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69FD"/>
    <w:rsid w:val="00B27090"/>
    <w:rsid w:val="00B27AB7"/>
    <w:rsid w:val="00B300C8"/>
    <w:rsid w:val="00B304C6"/>
    <w:rsid w:val="00B30DD9"/>
    <w:rsid w:val="00B51AB7"/>
    <w:rsid w:val="00B5386E"/>
    <w:rsid w:val="00B53CA9"/>
    <w:rsid w:val="00B555AD"/>
    <w:rsid w:val="00B5672C"/>
    <w:rsid w:val="00B573CB"/>
    <w:rsid w:val="00B579ED"/>
    <w:rsid w:val="00B607AA"/>
    <w:rsid w:val="00B6090A"/>
    <w:rsid w:val="00B63120"/>
    <w:rsid w:val="00B64CE0"/>
    <w:rsid w:val="00B669FE"/>
    <w:rsid w:val="00B6718F"/>
    <w:rsid w:val="00B742EC"/>
    <w:rsid w:val="00B76309"/>
    <w:rsid w:val="00B764A0"/>
    <w:rsid w:val="00B80364"/>
    <w:rsid w:val="00B80986"/>
    <w:rsid w:val="00B81010"/>
    <w:rsid w:val="00B84F0A"/>
    <w:rsid w:val="00B84F71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A46DD"/>
    <w:rsid w:val="00BA60AA"/>
    <w:rsid w:val="00BB2060"/>
    <w:rsid w:val="00BB2968"/>
    <w:rsid w:val="00BB29C4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4F13"/>
    <w:rsid w:val="00BD50DF"/>
    <w:rsid w:val="00BD55AB"/>
    <w:rsid w:val="00BD55D9"/>
    <w:rsid w:val="00BD70B5"/>
    <w:rsid w:val="00BE29AB"/>
    <w:rsid w:val="00BE4CB0"/>
    <w:rsid w:val="00BE54E3"/>
    <w:rsid w:val="00BE7B8B"/>
    <w:rsid w:val="00BF08A4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10CE"/>
    <w:rsid w:val="00C1383C"/>
    <w:rsid w:val="00C14927"/>
    <w:rsid w:val="00C14B8E"/>
    <w:rsid w:val="00C157A9"/>
    <w:rsid w:val="00C160C6"/>
    <w:rsid w:val="00C166C1"/>
    <w:rsid w:val="00C2035C"/>
    <w:rsid w:val="00C21F58"/>
    <w:rsid w:val="00C2232A"/>
    <w:rsid w:val="00C225AC"/>
    <w:rsid w:val="00C23AD1"/>
    <w:rsid w:val="00C25FCB"/>
    <w:rsid w:val="00C26A9A"/>
    <w:rsid w:val="00C27054"/>
    <w:rsid w:val="00C304BF"/>
    <w:rsid w:val="00C30AD0"/>
    <w:rsid w:val="00C30F88"/>
    <w:rsid w:val="00C34142"/>
    <w:rsid w:val="00C35579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424"/>
    <w:rsid w:val="00C96C08"/>
    <w:rsid w:val="00C97506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5459"/>
    <w:rsid w:val="00CB60A6"/>
    <w:rsid w:val="00CC348A"/>
    <w:rsid w:val="00CC6E48"/>
    <w:rsid w:val="00CC7CAD"/>
    <w:rsid w:val="00CD2755"/>
    <w:rsid w:val="00CD36C2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427B"/>
    <w:rsid w:val="00D04805"/>
    <w:rsid w:val="00D0511D"/>
    <w:rsid w:val="00D0688E"/>
    <w:rsid w:val="00D07CAB"/>
    <w:rsid w:val="00D11081"/>
    <w:rsid w:val="00D11F4E"/>
    <w:rsid w:val="00D22E55"/>
    <w:rsid w:val="00D23AB4"/>
    <w:rsid w:val="00D248B4"/>
    <w:rsid w:val="00D24F0E"/>
    <w:rsid w:val="00D25B28"/>
    <w:rsid w:val="00D273E3"/>
    <w:rsid w:val="00D30F4D"/>
    <w:rsid w:val="00D313E4"/>
    <w:rsid w:val="00D32E98"/>
    <w:rsid w:val="00D34FCE"/>
    <w:rsid w:val="00D35BC4"/>
    <w:rsid w:val="00D3726D"/>
    <w:rsid w:val="00D4003A"/>
    <w:rsid w:val="00D4224E"/>
    <w:rsid w:val="00D43E1F"/>
    <w:rsid w:val="00D44755"/>
    <w:rsid w:val="00D45001"/>
    <w:rsid w:val="00D47746"/>
    <w:rsid w:val="00D47B2E"/>
    <w:rsid w:val="00D47B68"/>
    <w:rsid w:val="00D5075A"/>
    <w:rsid w:val="00D52D3D"/>
    <w:rsid w:val="00D558F0"/>
    <w:rsid w:val="00D55C3F"/>
    <w:rsid w:val="00D561F9"/>
    <w:rsid w:val="00D62391"/>
    <w:rsid w:val="00D6294D"/>
    <w:rsid w:val="00D65299"/>
    <w:rsid w:val="00D65A37"/>
    <w:rsid w:val="00D76473"/>
    <w:rsid w:val="00D77851"/>
    <w:rsid w:val="00D80C78"/>
    <w:rsid w:val="00D8130E"/>
    <w:rsid w:val="00D81EB8"/>
    <w:rsid w:val="00D8231F"/>
    <w:rsid w:val="00D82870"/>
    <w:rsid w:val="00D828A1"/>
    <w:rsid w:val="00D82C3F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504"/>
    <w:rsid w:val="00DE3ADD"/>
    <w:rsid w:val="00DE54EA"/>
    <w:rsid w:val="00DE5C9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3D9"/>
    <w:rsid w:val="00E31638"/>
    <w:rsid w:val="00E330F9"/>
    <w:rsid w:val="00E343F7"/>
    <w:rsid w:val="00E3469F"/>
    <w:rsid w:val="00E34BAA"/>
    <w:rsid w:val="00E43976"/>
    <w:rsid w:val="00E44395"/>
    <w:rsid w:val="00E45091"/>
    <w:rsid w:val="00E45235"/>
    <w:rsid w:val="00E47021"/>
    <w:rsid w:val="00E47782"/>
    <w:rsid w:val="00E47BA0"/>
    <w:rsid w:val="00E5119C"/>
    <w:rsid w:val="00E51C9D"/>
    <w:rsid w:val="00E51D40"/>
    <w:rsid w:val="00E52880"/>
    <w:rsid w:val="00E52F9C"/>
    <w:rsid w:val="00E5375E"/>
    <w:rsid w:val="00E54F7B"/>
    <w:rsid w:val="00E56A66"/>
    <w:rsid w:val="00E61313"/>
    <w:rsid w:val="00E629E7"/>
    <w:rsid w:val="00E637A3"/>
    <w:rsid w:val="00E65007"/>
    <w:rsid w:val="00E67069"/>
    <w:rsid w:val="00E6756A"/>
    <w:rsid w:val="00E71EA9"/>
    <w:rsid w:val="00E76236"/>
    <w:rsid w:val="00E76ACC"/>
    <w:rsid w:val="00E77A21"/>
    <w:rsid w:val="00E83249"/>
    <w:rsid w:val="00E8359A"/>
    <w:rsid w:val="00E8409C"/>
    <w:rsid w:val="00E84476"/>
    <w:rsid w:val="00E846B7"/>
    <w:rsid w:val="00E86D1E"/>
    <w:rsid w:val="00E86E3A"/>
    <w:rsid w:val="00E91C3D"/>
    <w:rsid w:val="00E92673"/>
    <w:rsid w:val="00E92891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B7B62"/>
    <w:rsid w:val="00EC3290"/>
    <w:rsid w:val="00EC371B"/>
    <w:rsid w:val="00EC3EC1"/>
    <w:rsid w:val="00EC5646"/>
    <w:rsid w:val="00EC7156"/>
    <w:rsid w:val="00EC7D89"/>
    <w:rsid w:val="00ED1AC0"/>
    <w:rsid w:val="00ED29A8"/>
    <w:rsid w:val="00ED7B3D"/>
    <w:rsid w:val="00EE25E1"/>
    <w:rsid w:val="00EE5796"/>
    <w:rsid w:val="00EE759E"/>
    <w:rsid w:val="00EF129D"/>
    <w:rsid w:val="00EF1D60"/>
    <w:rsid w:val="00EF1F5F"/>
    <w:rsid w:val="00EF3EF0"/>
    <w:rsid w:val="00EF4DD0"/>
    <w:rsid w:val="00EF751D"/>
    <w:rsid w:val="00F015FB"/>
    <w:rsid w:val="00F01C06"/>
    <w:rsid w:val="00F06077"/>
    <w:rsid w:val="00F10970"/>
    <w:rsid w:val="00F11692"/>
    <w:rsid w:val="00F13602"/>
    <w:rsid w:val="00F1361A"/>
    <w:rsid w:val="00F15976"/>
    <w:rsid w:val="00F171CC"/>
    <w:rsid w:val="00F20EA4"/>
    <w:rsid w:val="00F24B78"/>
    <w:rsid w:val="00F252F2"/>
    <w:rsid w:val="00F256C0"/>
    <w:rsid w:val="00F25836"/>
    <w:rsid w:val="00F30C09"/>
    <w:rsid w:val="00F3348F"/>
    <w:rsid w:val="00F36A4E"/>
    <w:rsid w:val="00F37560"/>
    <w:rsid w:val="00F41BCF"/>
    <w:rsid w:val="00F44C68"/>
    <w:rsid w:val="00F44C9B"/>
    <w:rsid w:val="00F46B0B"/>
    <w:rsid w:val="00F46D3D"/>
    <w:rsid w:val="00F47B64"/>
    <w:rsid w:val="00F47EB4"/>
    <w:rsid w:val="00F501AE"/>
    <w:rsid w:val="00F50D22"/>
    <w:rsid w:val="00F5230B"/>
    <w:rsid w:val="00F52E88"/>
    <w:rsid w:val="00F54C22"/>
    <w:rsid w:val="00F56711"/>
    <w:rsid w:val="00F56927"/>
    <w:rsid w:val="00F57740"/>
    <w:rsid w:val="00F57DBF"/>
    <w:rsid w:val="00F61FEE"/>
    <w:rsid w:val="00F6718F"/>
    <w:rsid w:val="00F70802"/>
    <w:rsid w:val="00F71EA0"/>
    <w:rsid w:val="00F722B4"/>
    <w:rsid w:val="00F72465"/>
    <w:rsid w:val="00F72EB3"/>
    <w:rsid w:val="00F7315B"/>
    <w:rsid w:val="00F75F19"/>
    <w:rsid w:val="00F76041"/>
    <w:rsid w:val="00F77196"/>
    <w:rsid w:val="00F7771D"/>
    <w:rsid w:val="00F77A11"/>
    <w:rsid w:val="00F821F5"/>
    <w:rsid w:val="00F8232A"/>
    <w:rsid w:val="00F82E66"/>
    <w:rsid w:val="00F840C0"/>
    <w:rsid w:val="00F86024"/>
    <w:rsid w:val="00F90D7E"/>
    <w:rsid w:val="00F94241"/>
    <w:rsid w:val="00F9430D"/>
    <w:rsid w:val="00F954A1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960"/>
    <w:rsid w:val="00FB3A94"/>
    <w:rsid w:val="00FB4693"/>
    <w:rsid w:val="00FB4784"/>
    <w:rsid w:val="00FB5D59"/>
    <w:rsid w:val="00FB6484"/>
    <w:rsid w:val="00FB6B33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7759"/>
    <w:rsid w:val="00FF148D"/>
    <w:rsid w:val="00FF2CFC"/>
    <w:rsid w:val="00FF3DF8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  <w:style w:type="character" w:customStyle="1" w:styleId="style-scope">
    <w:name w:val="style-scope"/>
    <w:basedOn w:val="Standardnpsmoodstavce"/>
    <w:rsid w:val="001B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xo4uHtft4FI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product-range/65896-ecostruxure-microgrid-advisor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solutions/microgrids/" TargetMode="External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6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63F9B1-1BF2-43EA-ACDD-C8AE53236DA8}"/>
</file>

<file path=customXml/itemProps2.xml><?xml version="1.0" encoding="utf-8"?>
<ds:datastoreItem xmlns:ds="http://schemas.openxmlformats.org/officeDocument/2006/customXml" ds:itemID="{0F281C23-E4EC-4D0C-9704-7D776A897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Veronika Hášová</cp:lastModifiedBy>
  <cp:revision>2</cp:revision>
  <cp:lastPrinted>2021-07-14T16:28:00Z</cp:lastPrinted>
  <dcterms:created xsi:type="dcterms:W3CDTF">2022-06-27T08:27:00Z</dcterms:created>
  <dcterms:modified xsi:type="dcterms:W3CDTF">2022-06-27T08:27:00Z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2022-01-14T09:22:36Z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  <property fmtid="{D5CDD505-2E9C-101B-9397-08002B2CF9AE}" pid="12" name="MediaServiceImageTags">
    <vt:lpwstr/>
  </property>
</Properties>
</file>